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44F" w:rsidRPr="009C7AC3" w:rsidRDefault="0081344F" w:rsidP="0081344F">
      <w:pPr>
        <w:pStyle w:val="Untertitel"/>
        <w:spacing w:after="240"/>
        <w:jc w:val="left"/>
        <w:rPr>
          <w:rFonts w:ascii="Calibri" w:hAnsi="Calibri"/>
        </w:rPr>
      </w:pPr>
      <w:bookmarkStart w:id="0" w:name="_Toc534719133"/>
      <w:r w:rsidRPr="009C7AC3">
        <w:rPr>
          <w:rFonts w:ascii="Calibri" w:hAnsi="Calibri"/>
        </w:rPr>
        <w:t>Lösungen Modul 8</w:t>
      </w:r>
      <w:bookmarkEnd w:id="0"/>
      <w:r>
        <w:rPr>
          <w:rFonts w:ascii="Calibri" w:hAnsi="Calibri"/>
        </w:rPr>
        <w:t xml:space="preserve"> städtische Mobilität</w:t>
      </w:r>
    </w:p>
    <w:p w:rsidR="00AF03AF" w:rsidRDefault="00AF03AF" w:rsidP="00AF03AF">
      <w:pPr>
        <w:tabs>
          <w:tab w:val="left" w:pos="2685"/>
          <w:tab w:val="left" w:pos="3105"/>
        </w:tabs>
        <w:spacing w:after="0" w:line="240" w:lineRule="auto"/>
        <w:jc w:val="both"/>
        <w:rPr>
          <w:b/>
          <w:color w:val="1F4E79"/>
          <w:sz w:val="20"/>
          <w:szCs w:val="20"/>
        </w:rPr>
      </w:pPr>
      <w:r w:rsidRPr="004D0111">
        <w:rPr>
          <w:b/>
          <w:color w:val="1F4E79"/>
          <w:sz w:val="20"/>
          <w:szCs w:val="20"/>
        </w:rPr>
        <w:t>Labor- und Handlungsraum</w:t>
      </w:r>
    </w:p>
    <w:p w:rsidR="00AF03AF" w:rsidRPr="004D0111" w:rsidRDefault="00AF03AF" w:rsidP="00AF03AF">
      <w:pPr>
        <w:tabs>
          <w:tab w:val="left" w:pos="2685"/>
          <w:tab w:val="left" w:pos="3105"/>
        </w:tabs>
        <w:spacing w:after="0" w:line="240" w:lineRule="auto"/>
        <w:jc w:val="both"/>
        <w:rPr>
          <w:b/>
          <w:color w:val="1F4E79"/>
          <w:sz w:val="20"/>
          <w:szCs w:val="20"/>
        </w:rPr>
      </w:pPr>
      <w:bookmarkStart w:id="1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2A3FE" wp14:editId="63CA351E">
                <wp:simplePos x="0" y="0"/>
                <wp:positionH relativeFrom="margin">
                  <wp:posOffset>17780</wp:posOffset>
                </wp:positionH>
                <wp:positionV relativeFrom="paragraph">
                  <wp:posOffset>93790</wp:posOffset>
                </wp:positionV>
                <wp:extent cx="6119495" cy="3636645"/>
                <wp:effectExtent l="0" t="0" r="14605" b="20955"/>
                <wp:wrapNone/>
                <wp:docPr id="1340" name="Rechtec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363664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9CD1F" id="Rechteck 1340" o:spid="_x0000_s1026" style="position:absolute;margin-left:1.4pt;margin-top:7.4pt;width:481.85pt;height:286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" filled="f" strokecolor="#1f4e79" strokeweight="1.5pt">
                <v:path arrowok="t"/>
                <w10:wrap anchorx="margin"/>
              </v:rect>
            </w:pict>
          </mc:Fallback>
        </mc:AlternateContent>
      </w:r>
      <w:bookmarkEnd w:id="1"/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szCs w:val="20"/>
        </w:rPr>
      </w:pPr>
      <w:r w:rsidRPr="006B7973">
        <w:rPr>
          <w:szCs w:val="20"/>
        </w:rPr>
        <w:t xml:space="preserve">M13 – Platz für </w:t>
      </w:r>
      <w:proofErr w:type="spellStart"/>
      <w:r w:rsidRPr="006B7973">
        <w:rPr>
          <w:szCs w:val="20"/>
        </w:rPr>
        <w:t>MindMap</w:t>
      </w:r>
      <w:proofErr w:type="spellEnd"/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6AEE6A7F" wp14:editId="57787176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4941570" cy="2945130"/>
            <wp:effectExtent l="0" t="0" r="0" b="7620"/>
            <wp:wrapTight wrapText="bothSides">
              <wp:wrapPolygon edited="0">
                <wp:start x="0" y="0"/>
                <wp:lineTo x="0" y="21516"/>
                <wp:lineTo x="21483" y="21516"/>
                <wp:lineTo x="2148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t="17766" r="5318" b="16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noProof/>
          <w:color w:val="0F243E"/>
          <w:lang w:eastAsia="de-DE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0" w:line="240" w:lineRule="auto"/>
        <w:ind w:left="170"/>
        <w:jc w:val="both"/>
        <w:rPr>
          <w:sz w:val="20"/>
          <w:szCs w:val="20"/>
        </w:rPr>
      </w:pPr>
    </w:p>
    <w:p w:rsidR="00AF03AF" w:rsidRPr="006B7973" w:rsidRDefault="00AF03AF" w:rsidP="00AF03AF">
      <w:pPr>
        <w:tabs>
          <w:tab w:val="left" w:pos="2685"/>
          <w:tab w:val="left" w:pos="3105"/>
        </w:tabs>
        <w:spacing w:after="240" w:line="240" w:lineRule="auto"/>
        <w:ind w:left="170"/>
        <w:jc w:val="both"/>
        <w:rPr>
          <w:sz w:val="20"/>
          <w:szCs w:val="20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ind w:left="170"/>
        <w:rPr>
          <w:rFonts w:cs="Arial"/>
          <w:vertAlign w:val="subscript"/>
        </w:rPr>
      </w:pPr>
    </w:p>
    <w:p w:rsidR="00AF03AF" w:rsidRPr="006B7973" w:rsidRDefault="00AF03AF" w:rsidP="00AF03AF">
      <w:pPr>
        <w:spacing w:after="0" w:line="240" w:lineRule="auto"/>
        <w:rPr>
          <w:rFonts w:cs="Arial"/>
          <w:vertAlign w:val="subscript"/>
        </w:rPr>
      </w:pPr>
    </w:p>
    <w:p w:rsidR="0081344F" w:rsidRDefault="00AF03AF" w:rsidP="00AF03AF">
      <w:pPr>
        <w:spacing w:after="0" w:line="240" w:lineRule="auto"/>
        <w:ind w:left="170"/>
        <w:rPr>
          <w:color w:val="808080"/>
          <w:sz w:val="20"/>
          <w:szCs w:val="20"/>
        </w:rPr>
      </w:pPr>
      <w:r w:rsidRPr="006B7973">
        <w:rPr>
          <w:rFonts w:cs="Arial"/>
        </w:rPr>
        <w:t>M14 – Strukturierung für die Homepage</w:t>
      </w:r>
    </w:p>
    <w:sectPr w:rsidR="0081344F" w:rsidSect="00AF03AF">
      <w:headerReference w:type="default" r:id="rId6"/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Default="007C3F8C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AF03AF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48601E" w:rsidRDefault="007C3F8C" w:rsidP="004860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4F250E"/>
    <w:multiLevelType w:val="hybridMultilevel"/>
    <w:tmpl w:val="8CE4B1DE"/>
    <w:lvl w:ilvl="0" w:tplc="04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44F"/>
    <w:rsid w:val="00124874"/>
    <w:rsid w:val="002C0A01"/>
    <w:rsid w:val="004C17E8"/>
    <w:rsid w:val="007439A3"/>
    <w:rsid w:val="007C3F8C"/>
    <w:rsid w:val="0081344F"/>
    <w:rsid w:val="00843D73"/>
    <w:rsid w:val="00976D6E"/>
    <w:rsid w:val="00AF03AF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DAD0-7733-4CAF-8230-C54263EA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344F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44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813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344F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81344F"/>
    <w:pPr>
      <w:spacing w:after="200" w:line="276" w:lineRule="auto"/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1344F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344F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dcterms:created xsi:type="dcterms:W3CDTF">2019-01-15T14:48:00Z</dcterms:created>
  <dcterms:modified xsi:type="dcterms:W3CDTF">2019-01-15T14:48:00Z</dcterms:modified>
</cp:coreProperties>
</file>